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18" w:rsidRPr="009765B1" w:rsidRDefault="00374418" w:rsidP="00374418">
      <w:pPr>
        <w:pStyle w:val="a3"/>
        <w:spacing w:line="360" w:lineRule="exact"/>
        <w:ind w:left="0" w:firstLine="567"/>
        <w:jc w:val="right"/>
        <w:rPr>
          <w:bCs/>
          <w:sz w:val="28"/>
          <w:szCs w:val="28"/>
        </w:rPr>
      </w:pPr>
      <w:r w:rsidRPr="009765B1">
        <w:rPr>
          <w:bCs/>
          <w:sz w:val="28"/>
          <w:szCs w:val="28"/>
        </w:rPr>
        <w:t xml:space="preserve">Приложение № 1 </w:t>
      </w:r>
    </w:p>
    <w:p w:rsidR="00374418" w:rsidRPr="009765B1" w:rsidRDefault="00374418" w:rsidP="00374418">
      <w:pPr>
        <w:autoSpaceDE w:val="0"/>
        <w:autoSpaceDN w:val="0"/>
        <w:adjustRightInd w:val="0"/>
        <w:spacing w:line="360" w:lineRule="exact"/>
        <w:ind w:firstLine="709"/>
        <w:jc w:val="right"/>
        <w:rPr>
          <w:bCs/>
          <w:szCs w:val="28"/>
        </w:rPr>
      </w:pPr>
      <w:r w:rsidRPr="009765B1">
        <w:rPr>
          <w:bCs/>
          <w:szCs w:val="28"/>
        </w:rPr>
        <w:t>к Аукционной документации</w:t>
      </w:r>
    </w:p>
    <w:p w:rsidR="00374418" w:rsidRPr="00997F2F" w:rsidRDefault="00374418" w:rsidP="00374418">
      <w:pPr>
        <w:spacing w:after="200" w:line="360" w:lineRule="exact"/>
        <w:ind w:firstLine="709"/>
        <w:contextualSpacing/>
        <w:jc w:val="right"/>
        <w:rPr>
          <w:bCs/>
          <w:szCs w:val="28"/>
        </w:rPr>
      </w:pPr>
    </w:p>
    <w:p w:rsidR="00374418" w:rsidRDefault="00374418" w:rsidP="00374418">
      <w:pPr>
        <w:spacing w:after="200" w:line="360" w:lineRule="exact"/>
        <w:contextualSpacing/>
        <w:jc w:val="center"/>
        <w:rPr>
          <w:b/>
          <w:bCs/>
          <w:szCs w:val="28"/>
        </w:rPr>
      </w:pPr>
      <w:r w:rsidRPr="009765B1">
        <w:rPr>
          <w:b/>
          <w:bCs/>
          <w:szCs w:val="28"/>
        </w:rPr>
        <w:t>Техническое описание</w:t>
      </w:r>
    </w:p>
    <w:p w:rsidR="00976A36" w:rsidRPr="009765B1" w:rsidRDefault="00976A36" w:rsidP="00374418">
      <w:pPr>
        <w:spacing w:after="200" w:line="360" w:lineRule="exact"/>
        <w:contextualSpacing/>
        <w:jc w:val="center"/>
        <w:rPr>
          <w:b/>
          <w:bCs/>
          <w:szCs w:val="28"/>
        </w:rPr>
      </w:pPr>
    </w:p>
    <w:p w:rsidR="00374418" w:rsidRPr="00374418" w:rsidRDefault="00374418" w:rsidP="00374418">
      <w:pPr>
        <w:spacing w:line="360" w:lineRule="exact"/>
        <w:ind w:firstLine="567"/>
        <w:contextualSpacing/>
        <w:jc w:val="center"/>
        <w:rPr>
          <w:b/>
          <w:bCs/>
          <w:szCs w:val="28"/>
        </w:rPr>
      </w:pPr>
      <w:r w:rsidRPr="00374418">
        <w:rPr>
          <w:b/>
          <w:bCs/>
          <w:szCs w:val="28"/>
        </w:rPr>
        <w:t>Лот №1</w:t>
      </w:r>
    </w:p>
    <w:p w:rsidR="0003267A" w:rsidRPr="00E60B86" w:rsidRDefault="0003267A" w:rsidP="00085B94">
      <w:pPr>
        <w:pStyle w:val="a3"/>
        <w:numPr>
          <w:ilvl w:val="0"/>
          <w:numId w:val="3"/>
        </w:numPr>
        <w:spacing w:line="360" w:lineRule="exact"/>
        <w:ind w:left="0" w:firstLine="709"/>
        <w:jc w:val="both"/>
        <w:rPr>
          <w:rStyle w:val="FontStyle28"/>
          <w:sz w:val="28"/>
          <w:szCs w:val="28"/>
        </w:rPr>
      </w:pPr>
      <w:r w:rsidRPr="00E60B86">
        <w:rPr>
          <w:rStyle w:val="FontStyle28"/>
          <w:sz w:val="28"/>
          <w:szCs w:val="28"/>
        </w:rPr>
        <w:t>Предмет сделки: предоставление в аренду по договору аренды объекта недвижимого имущества, находящегося в собственности АО «ЖТК».</w:t>
      </w:r>
    </w:p>
    <w:p w:rsidR="0003267A" w:rsidRPr="00E60B86" w:rsidRDefault="005D19CF" w:rsidP="005D19CF">
      <w:pPr>
        <w:pStyle w:val="a3"/>
        <w:numPr>
          <w:ilvl w:val="0"/>
          <w:numId w:val="3"/>
        </w:numPr>
        <w:spacing w:line="360" w:lineRule="exact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  </w:t>
      </w:r>
      <w:r w:rsidR="0003267A" w:rsidRPr="00E60B86">
        <w:rPr>
          <w:rStyle w:val="FontStyle28"/>
          <w:sz w:val="28"/>
          <w:szCs w:val="28"/>
        </w:rPr>
        <w:t>Адрес объекта:</w:t>
      </w:r>
      <w:r w:rsidRPr="005D19CF">
        <w:t xml:space="preserve"> </w:t>
      </w:r>
      <w:r w:rsidRPr="005D19CF">
        <w:rPr>
          <w:rStyle w:val="FontStyle28"/>
          <w:sz w:val="28"/>
          <w:szCs w:val="28"/>
        </w:rPr>
        <w:t>Удмуртская Республика, г. Ижевск, ул. Пойма, 10</w:t>
      </w:r>
    </w:p>
    <w:p w:rsidR="0003267A" w:rsidRPr="00E60B86" w:rsidRDefault="0003267A" w:rsidP="005D19CF">
      <w:pPr>
        <w:pStyle w:val="a3"/>
        <w:numPr>
          <w:ilvl w:val="0"/>
          <w:numId w:val="3"/>
        </w:numPr>
        <w:spacing w:line="360" w:lineRule="exact"/>
        <w:ind w:left="709" w:firstLine="0"/>
        <w:jc w:val="both"/>
        <w:rPr>
          <w:rStyle w:val="FontStyle28"/>
          <w:sz w:val="28"/>
          <w:szCs w:val="28"/>
        </w:rPr>
      </w:pPr>
      <w:r w:rsidRPr="00E60B86">
        <w:rPr>
          <w:rStyle w:val="FontStyle28"/>
          <w:sz w:val="28"/>
          <w:szCs w:val="28"/>
        </w:rPr>
        <w:t xml:space="preserve">Цель использования по договору аренды: </w:t>
      </w:r>
      <w:r w:rsidR="00085B94">
        <w:rPr>
          <w:rStyle w:val="FontStyle28"/>
          <w:sz w:val="28"/>
          <w:szCs w:val="28"/>
        </w:rPr>
        <w:t>производственно-</w:t>
      </w:r>
      <w:r>
        <w:rPr>
          <w:rStyle w:val="FontStyle28"/>
          <w:sz w:val="28"/>
          <w:szCs w:val="28"/>
        </w:rPr>
        <w:t>складское</w:t>
      </w:r>
      <w:r w:rsidRPr="00E60B86">
        <w:rPr>
          <w:rStyle w:val="FontStyle28"/>
          <w:sz w:val="28"/>
          <w:szCs w:val="28"/>
        </w:rPr>
        <w:t>.</w:t>
      </w:r>
    </w:p>
    <w:p w:rsidR="0003267A" w:rsidRPr="00E60B86" w:rsidRDefault="0003267A" w:rsidP="0003267A">
      <w:pPr>
        <w:pStyle w:val="a3"/>
        <w:numPr>
          <w:ilvl w:val="0"/>
          <w:numId w:val="3"/>
        </w:numPr>
        <w:spacing w:line="360" w:lineRule="exact"/>
        <w:ind w:left="0" w:firstLine="709"/>
        <w:jc w:val="both"/>
        <w:rPr>
          <w:rStyle w:val="FontStyle28"/>
          <w:sz w:val="28"/>
          <w:szCs w:val="28"/>
        </w:rPr>
      </w:pPr>
      <w:r w:rsidRPr="00E60B86">
        <w:rPr>
          <w:rStyle w:val="FontStyle28"/>
          <w:sz w:val="28"/>
          <w:szCs w:val="28"/>
        </w:rPr>
        <w:t>Характеристика и фотографии объекта недвижимого имущества:</w:t>
      </w:r>
    </w:p>
    <w:tbl>
      <w:tblPr>
        <w:tblW w:w="5328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593"/>
        <w:gridCol w:w="966"/>
        <w:gridCol w:w="1128"/>
        <w:gridCol w:w="1150"/>
        <w:gridCol w:w="4423"/>
      </w:tblGrid>
      <w:tr w:rsidR="0003267A" w:rsidRPr="009765B1" w:rsidTr="0090689E">
        <w:trPr>
          <w:trHeight w:val="538"/>
          <w:jc w:val="center"/>
        </w:trPr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3267A" w:rsidRPr="00997F2F" w:rsidRDefault="0003267A" w:rsidP="001551F4">
            <w:pPr>
              <w:pStyle w:val="Style10"/>
              <w:widowControl/>
              <w:spacing w:line="360" w:lineRule="exact"/>
              <w:jc w:val="center"/>
              <w:rPr>
                <w:rStyle w:val="FontStyle24"/>
                <w:sz w:val="20"/>
                <w:szCs w:val="20"/>
              </w:rPr>
            </w:pPr>
            <w:r w:rsidRPr="00997F2F">
              <w:rPr>
                <w:rStyle w:val="FontStyle24"/>
                <w:sz w:val="20"/>
                <w:szCs w:val="20"/>
              </w:rPr>
              <w:t>№ п/п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3267A" w:rsidRPr="00997F2F" w:rsidRDefault="0003267A" w:rsidP="001551F4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Наименование объекта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3267A" w:rsidRPr="00997F2F" w:rsidRDefault="0003267A" w:rsidP="001551F4">
            <w:pPr>
              <w:pStyle w:val="Style11"/>
              <w:widowControl/>
              <w:spacing w:line="360" w:lineRule="exact"/>
              <w:jc w:val="center"/>
              <w:rPr>
                <w:rStyle w:val="FontStyle26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 xml:space="preserve">Общая площадь, </w:t>
            </w:r>
            <w:proofErr w:type="spellStart"/>
            <w:r w:rsidRPr="00997F2F">
              <w:rPr>
                <w:rStyle w:val="FontStyle2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3267A" w:rsidRPr="00997F2F" w:rsidRDefault="0003267A" w:rsidP="001551F4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Год постройки объекта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3267A" w:rsidRPr="00997F2F" w:rsidRDefault="0003267A" w:rsidP="001551F4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Срок аренды (мес.)</w:t>
            </w:r>
          </w:p>
        </w:tc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3267A" w:rsidRPr="00997F2F" w:rsidRDefault="0003267A" w:rsidP="001551F4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Фотографии</w:t>
            </w:r>
          </w:p>
        </w:tc>
      </w:tr>
      <w:tr w:rsidR="00D06C6A" w:rsidRPr="009765B1" w:rsidTr="0090689E">
        <w:tblPrEx>
          <w:tblCellMar>
            <w:left w:w="108" w:type="dxa"/>
            <w:right w:w="108" w:type="dxa"/>
          </w:tblCellMar>
        </w:tblPrEx>
        <w:trPr>
          <w:trHeight w:val="3855"/>
          <w:jc w:val="center"/>
        </w:trPr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C6A" w:rsidRPr="009765B1" w:rsidRDefault="00D06C6A" w:rsidP="00D06C6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C6A" w:rsidRPr="000B2641" w:rsidRDefault="005D19CF" w:rsidP="0090689E">
            <w:pPr>
              <w:jc w:val="center"/>
            </w:pPr>
            <w:r>
              <w:t>Здание овощехранилища</w:t>
            </w:r>
            <w:r w:rsidR="0090689E">
              <w:t xml:space="preserve"> 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C6A" w:rsidRPr="00997F2F" w:rsidRDefault="005D19CF" w:rsidP="00D06C6A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203,6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C6A" w:rsidRPr="00997F2F" w:rsidRDefault="005D19CF" w:rsidP="00D06C6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1981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C6A" w:rsidRPr="009765B1" w:rsidRDefault="00D06C6A" w:rsidP="00D06C6A">
            <w:pPr>
              <w:pStyle w:val="Style13"/>
              <w:widowControl/>
              <w:spacing w:line="360" w:lineRule="exact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11</w:t>
            </w:r>
          </w:p>
        </w:tc>
        <w:tc>
          <w:tcPr>
            <w:tcW w:w="21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C6A" w:rsidRPr="00997F2F" w:rsidRDefault="00DC4863" w:rsidP="00D06C6A">
            <w:pPr>
              <w:pStyle w:val="Style13"/>
              <w:widowControl/>
              <w:spacing w:line="360" w:lineRule="exact"/>
              <w:rPr>
                <w:rStyle w:val="FontStyle25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6985</wp:posOffset>
                  </wp:positionV>
                  <wp:extent cx="2671445" cy="2279650"/>
                  <wp:effectExtent l="0" t="0" r="0" b="635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9 помещение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4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6C6A">
              <w:rPr>
                <w:rStyle w:val="FontStyle25"/>
                <w:sz w:val="28"/>
                <w:szCs w:val="28"/>
              </w:rPr>
              <w:t xml:space="preserve"> </w:t>
            </w:r>
          </w:p>
        </w:tc>
      </w:tr>
      <w:tr w:rsidR="0090689E" w:rsidRPr="009765B1" w:rsidTr="0090689E">
        <w:tblPrEx>
          <w:tblCellMar>
            <w:left w:w="108" w:type="dxa"/>
            <w:right w:w="108" w:type="dxa"/>
          </w:tblCellMar>
        </w:tblPrEx>
        <w:trPr>
          <w:trHeight w:val="3855"/>
          <w:jc w:val="center"/>
        </w:trPr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89E" w:rsidRDefault="005D19CF" w:rsidP="00D06C6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89E" w:rsidRPr="000B2641" w:rsidRDefault="005D19CF" w:rsidP="0090689E">
            <w:pPr>
              <w:jc w:val="center"/>
            </w:pPr>
            <w:r w:rsidRPr="005D19CF">
              <w:t>Здание овощехранилища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89E" w:rsidRDefault="005D19CF" w:rsidP="00D06C6A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87,8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89E" w:rsidRDefault="005D19CF" w:rsidP="00D06C6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1981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89E" w:rsidRDefault="005D19CF" w:rsidP="00D06C6A">
            <w:pPr>
              <w:pStyle w:val="Style13"/>
              <w:widowControl/>
              <w:spacing w:line="360" w:lineRule="exact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11</w:t>
            </w:r>
          </w:p>
        </w:tc>
        <w:tc>
          <w:tcPr>
            <w:tcW w:w="21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89E" w:rsidRDefault="00906B01" w:rsidP="00D06C6A">
            <w:pPr>
              <w:pStyle w:val="Style13"/>
              <w:widowControl/>
              <w:spacing w:line="360" w:lineRule="exact"/>
              <w:rPr>
                <w:rStyle w:val="FontStyle25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-111760</wp:posOffset>
                  </wp:positionV>
                  <wp:extent cx="2671445" cy="2245360"/>
                  <wp:effectExtent l="0" t="0" r="0" b="254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мещение 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45" cy="224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0689E" w:rsidRPr="009765B1" w:rsidTr="0090689E">
        <w:tblPrEx>
          <w:tblCellMar>
            <w:left w:w="108" w:type="dxa"/>
            <w:right w:w="108" w:type="dxa"/>
          </w:tblCellMar>
        </w:tblPrEx>
        <w:trPr>
          <w:trHeight w:val="3855"/>
          <w:jc w:val="center"/>
        </w:trPr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9E" w:rsidRDefault="005D19CF" w:rsidP="00D06C6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89E" w:rsidRPr="000B2641" w:rsidRDefault="005D19CF" w:rsidP="0090689E">
            <w:pPr>
              <w:jc w:val="center"/>
            </w:pPr>
            <w:r w:rsidRPr="005D19CF">
              <w:t>Здание овощехранилища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89E" w:rsidRDefault="005D19CF" w:rsidP="00D06C6A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185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89E" w:rsidRDefault="005D19CF" w:rsidP="00D06C6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1981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9E" w:rsidRDefault="005D19CF" w:rsidP="00D06C6A">
            <w:pPr>
              <w:pStyle w:val="Style13"/>
              <w:widowControl/>
              <w:spacing w:line="360" w:lineRule="exact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11</w:t>
            </w:r>
          </w:p>
        </w:tc>
        <w:tc>
          <w:tcPr>
            <w:tcW w:w="21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89E" w:rsidRDefault="00906B01" w:rsidP="00D06C6A">
            <w:pPr>
              <w:pStyle w:val="Style13"/>
              <w:widowControl/>
              <w:spacing w:line="360" w:lineRule="exact"/>
              <w:rPr>
                <w:rStyle w:val="FontStyle25"/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-24130</wp:posOffset>
                  </wp:positionV>
                  <wp:extent cx="2671445" cy="2303145"/>
                  <wp:effectExtent l="0" t="0" r="0" b="190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помещение 1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45" cy="230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03267A" w:rsidRPr="00E60B86" w:rsidRDefault="0003267A" w:rsidP="0003267A">
      <w:pPr>
        <w:pStyle w:val="a3"/>
        <w:numPr>
          <w:ilvl w:val="0"/>
          <w:numId w:val="3"/>
        </w:numPr>
        <w:spacing w:line="360" w:lineRule="exact"/>
        <w:ind w:hanging="294"/>
        <w:jc w:val="both"/>
        <w:rPr>
          <w:rStyle w:val="FontStyle28"/>
          <w:sz w:val="28"/>
          <w:szCs w:val="28"/>
        </w:rPr>
      </w:pPr>
      <w:r w:rsidRPr="00E60B86">
        <w:rPr>
          <w:rStyle w:val="FontStyle28"/>
          <w:sz w:val="28"/>
          <w:szCs w:val="28"/>
        </w:rPr>
        <w:t xml:space="preserve">Обременение: </w:t>
      </w:r>
      <w:r>
        <w:rPr>
          <w:rStyle w:val="FontStyle28"/>
          <w:sz w:val="28"/>
          <w:szCs w:val="28"/>
        </w:rPr>
        <w:t>Отсутствует</w:t>
      </w:r>
      <w:r w:rsidRPr="00E60B86">
        <w:rPr>
          <w:rStyle w:val="FontStyle28"/>
          <w:sz w:val="28"/>
          <w:szCs w:val="28"/>
        </w:rPr>
        <w:t>.</w:t>
      </w:r>
    </w:p>
    <w:p w:rsidR="0003267A" w:rsidRPr="00906B01" w:rsidRDefault="0003267A" w:rsidP="00906B01">
      <w:pPr>
        <w:pStyle w:val="a3"/>
        <w:numPr>
          <w:ilvl w:val="0"/>
          <w:numId w:val="3"/>
        </w:numPr>
        <w:spacing w:line="360" w:lineRule="exact"/>
        <w:jc w:val="both"/>
        <w:rPr>
          <w:szCs w:val="28"/>
        </w:rPr>
      </w:pPr>
      <w:r w:rsidRPr="00906B01">
        <w:rPr>
          <w:szCs w:val="28"/>
        </w:rPr>
        <w:t xml:space="preserve">Начальный размер постоянной части арендной платы </w:t>
      </w:r>
      <w:r w:rsidRPr="00906B01">
        <w:rPr>
          <w:szCs w:val="28"/>
        </w:rPr>
        <w:br/>
        <w:t xml:space="preserve">за месяц аренды объекта недвижимого имущества </w:t>
      </w:r>
      <w:r w:rsidRPr="00906B01">
        <w:rPr>
          <w:b/>
          <w:szCs w:val="28"/>
        </w:rPr>
        <w:t>(за Лот)</w:t>
      </w:r>
      <w:r w:rsidRPr="00906B01">
        <w:rPr>
          <w:szCs w:val="28"/>
        </w:rPr>
        <w:t>:</w:t>
      </w:r>
    </w:p>
    <w:p w:rsidR="00906B01" w:rsidRPr="00906B01" w:rsidRDefault="00906B01" w:rsidP="00906B01">
      <w:pPr>
        <w:spacing w:line="360" w:lineRule="exact"/>
        <w:ind w:left="360"/>
        <w:jc w:val="both"/>
        <w:rPr>
          <w:i/>
          <w:szCs w:val="28"/>
        </w:rPr>
      </w:pPr>
    </w:p>
    <w:p w:rsidR="005B68E4" w:rsidRPr="00BA5E24" w:rsidRDefault="00906B01" w:rsidP="005B68E4">
      <w:pPr>
        <w:spacing w:line="360" w:lineRule="exact"/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>Лот 1. 82050</w:t>
      </w:r>
      <w:r w:rsidR="005B68E4" w:rsidRPr="00D9437B">
        <w:rPr>
          <w:b/>
          <w:bCs/>
          <w:szCs w:val="28"/>
        </w:rPr>
        <w:t xml:space="preserve"> (</w:t>
      </w:r>
      <w:r>
        <w:rPr>
          <w:b/>
          <w:bCs/>
          <w:szCs w:val="28"/>
        </w:rPr>
        <w:t>Восемьдесят две тысячи пятьдесят</w:t>
      </w:r>
      <w:r w:rsidR="005B68E4">
        <w:rPr>
          <w:b/>
          <w:bCs/>
          <w:szCs w:val="28"/>
        </w:rPr>
        <w:t xml:space="preserve">) </w:t>
      </w:r>
      <w:r>
        <w:rPr>
          <w:bCs/>
          <w:szCs w:val="28"/>
        </w:rPr>
        <w:t>рублей</w:t>
      </w:r>
      <w:r w:rsidR="005B68E4" w:rsidRPr="00BA5E24">
        <w:rPr>
          <w:bCs/>
          <w:szCs w:val="28"/>
        </w:rPr>
        <w:t xml:space="preserve"> </w:t>
      </w:r>
      <w:r>
        <w:rPr>
          <w:b/>
          <w:bCs/>
          <w:szCs w:val="28"/>
        </w:rPr>
        <w:t>80</w:t>
      </w:r>
      <w:r w:rsidR="005B68E4" w:rsidRPr="00BA5E24">
        <w:rPr>
          <w:bCs/>
          <w:szCs w:val="28"/>
        </w:rPr>
        <w:t xml:space="preserve"> копе</w:t>
      </w:r>
      <w:r w:rsidR="005B68E4">
        <w:rPr>
          <w:bCs/>
          <w:szCs w:val="28"/>
        </w:rPr>
        <w:t>йки</w:t>
      </w:r>
      <w:r w:rsidR="005B68E4" w:rsidRPr="00BA5E24">
        <w:rPr>
          <w:bCs/>
          <w:szCs w:val="28"/>
        </w:rPr>
        <w:t xml:space="preserve"> (без учета НДС);</w:t>
      </w:r>
    </w:p>
    <w:p w:rsidR="005B68E4" w:rsidRDefault="00906B01" w:rsidP="005B68E4">
      <w:pPr>
        <w:spacing w:line="360" w:lineRule="exact"/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>98460</w:t>
      </w:r>
      <w:r w:rsidR="005B68E4">
        <w:rPr>
          <w:b/>
          <w:bCs/>
          <w:szCs w:val="28"/>
        </w:rPr>
        <w:t xml:space="preserve"> (</w:t>
      </w:r>
      <w:r>
        <w:rPr>
          <w:b/>
          <w:bCs/>
          <w:szCs w:val="28"/>
        </w:rPr>
        <w:t>Девяносто восемь тысяч четыреста шестьдесят</w:t>
      </w:r>
      <w:r w:rsidR="005B68E4">
        <w:rPr>
          <w:b/>
          <w:bCs/>
          <w:szCs w:val="28"/>
        </w:rPr>
        <w:t>)</w:t>
      </w:r>
      <w:r w:rsidR="005B68E4" w:rsidRPr="001D2433">
        <w:rPr>
          <w:b/>
          <w:bCs/>
          <w:szCs w:val="28"/>
        </w:rPr>
        <w:t xml:space="preserve"> </w:t>
      </w:r>
      <w:r>
        <w:rPr>
          <w:bCs/>
          <w:szCs w:val="28"/>
        </w:rPr>
        <w:t>рублей</w:t>
      </w:r>
      <w:r w:rsidR="005B68E4" w:rsidRPr="009D0F92">
        <w:rPr>
          <w:bCs/>
          <w:szCs w:val="28"/>
        </w:rPr>
        <w:t xml:space="preserve"> </w:t>
      </w:r>
      <w:r>
        <w:rPr>
          <w:b/>
          <w:bCs/>
          <w:szCs w:val="28"/>
        </w:rPr>
        <w:t>96</w:t>
      </w:r>
      <w:r w:rsidR="005B68E4" w:rsidRPr="001D2433">
        <w:rPr>
          <w:b/>
          <w:bCs/>
          <w:szCs w:val="28"/>
        </w:rPr>
        <w:t xml:space="preserve"> </w:t>
      </w:r>
      <w:r w:rsidR="005B68E4" w:rsidRPr="009D0F92">
        <w:rPr>
          <w:bCs/>
          <w:szCs w:val="28"/>
        </w:rPr>
        <w:t>копеек</w:t>
      </w:r>
      <w:r w:rsidR="005B68E4">
        <w:rPr>
          <w:bCs/>
          <w:szCs w:val="28"/>
        </w:rPr>
        <w:t xml:space="preserve"> </w:t>
      </w:r>
      <w:r w:rsidR="005B68E4" w:rsidRPr="009D0F92">
        <w:rPr>
          <w:bCs/>
          <w:szCs w:val="28"/>
        </w:rPr>
        <w:t>(с учетом НДС).</w:t>
      </w:r>
    </w:p>
    <w:p w:rsidR="00906B01" w:rsidRPr="00BA5E24" w:rsidRDefault="00906B01" w:rsidP="00906B01">
      <w:pPr>
        <w:spacing w:line="360" w:lineRule="exact"/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 xml:space="preserve">Лот </w:t>
      </w:r>
      <w:r>
        <w:rPr>
          <w:b/>
          <w:bCs/>
          <w:szCs w:val="28"/>
        </w:rPr>
        <w:t>2</w:t>
      </w:r>
      <w:r>
        <w:rPr>
          <w:b/>
          <w:bCs/>
          <w:szCs w:val="28"/>
        </w:rPr>
        <w:t>.</w:t>
      </w:r>
      <w:r>
        <w:rPr>
          <w:b/>
          <w:bCs/>
          <w:szCs w:val="28"/>
        </w:rPr>
        <w:t xml:space="preserve"> 35383</w:t>
      </w:r>
      <w:r w:rsidRPr="00D9437B">
        <w:rPr>
          <w:b/>
          <w:bCs/>
          <w:szCs w:val="28"/>
        </w:rPr>
        <w:t xml:space="preserve"> (</w:t>
      </w:r>
      <w:r>
        <w:rPr>
          <w:b/>
          <w:bCs/>
          <w:szCs w:val="28"/>
        </w:rPr>
        <w:t xml:space="preserve">Тридцать пять тысяч триста восемьдесят </w:t>
      </w:r>
      <w:r w:rsidR="00A90E87">
        <w:rPr>
          <w:b/>
          <w:bCs/>
          <w:szCs w:val="28"/>
        </w:rPr>
        <w:t>три)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рубля</w:t>
      </w:r>
      <w:r w:rsidRPr="00BA5E24">
        <w:rPr>
          <w:bCs/>
          <w:szCs w:val="28"/>
        </w:rPr>
        <w:t xml:space="preserve"> </w:t>
      </w:r>
      <w:r>
        <w:rPr>
          <w:b/>
          <w:bCs/>
          <w:szCs w:val="28"/>
        </w:rPr>
        <w:t>40</w:t>
      </w:r>
      <w:r w:rsidRPr="00BA5E24">
        <w:rPr>
          <w:bCs/>
          <w:szCs w:val="28"/>
        </w:rPr>
        <w:t xml:space="preserve"> копе</w:t>
      </w:r>
      <w:r>
        <w:rPr>
          <w:bCs/>
          <w:szCs w:val="28"/>
        </w:rPr>
        <w:t>йки</w:t>
      </w:r>
      <w:r w:rsidRPr="00BA5E24">
        <w:rPr>
          <w:bCs/>
          <w:szCs w:val="28"/>
        </w:rPr>
        <w:t xml:space="preserve"> (без учета НДС);</w:t>
      </w:r>
    </w:p>
    <w:p w:rsidR="00906B01" w:rsidRDefault="00906B01" w:rsidP="00906B01">
      <w:pPr>
        <w:spacing w:line="360" w:lineRule="exact"/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>42460</w:t>
      </w:r>
      <w:r>
        <w:rPr>
          <w:b/>
          <w:bCs/>
          <w:szCs w:val="28"/>
        </w:rPr>
        <w:t xml:space="preserve"> (</w:t>
      </w:r>
      <w:r>
        <w:rPr>
          <w:b/>
          <w:bCs/>
          <w:szCs w:val="28"/>
        </w:rPr>
        <w:t>Сорок две тысячи четыреста шестьдесят</w:t>
      </w:r>
      <w:r>
        <w:rPr>
          <w:b/>
          <w:bCs/>
          <w:szCs w:val="28"/>
        </w:rPr>
        <w:t>)</w:t>
      </w:r>
      <w:r w:rsidRPr="001D2433">
        <w:rPr>
          <w:b/>
          <w:bCs/>
          <w:szCs w:val="28"/>
        </w:rPr>
        <w:t xml:space="preserve"> </w:t>
      </w:r>
      <w:r>
        <w:rPr>
          <w:bCs/>
          <w:szCs w:val="28"/>
        </w:rPr>
        <w:t>рублей</w:t>
      </w:r>
      <w:r w:rsidRPr="009D0F92">
        <w:rPr>
          <w:bCs/>
          <w:szCs w:val="28"/>
        </w:rPr>
        <w:t xml:space="preserve"> </w:t>
      </w:r>
      <w:r>
        <w:rPr>
          <w:b/>
          <w:bCs/>
          <w:szCs w:val="28"/>
        </w:rPr>
        <w:t xml:space="preserve">08 </w:t>
      </w:r>
      <w:r w:rsidRPr="009D0F92">
        <w:rPr>
          <w:bCs/>
          <w:szCs w:val="28"/>
        </w:rPr>
        <w:t>копеек</w:t>
      </w:r>
      <w:r>
        <w:rPr>
          <w:bCs/>
          <w:szCs w:val="28"/>
        </w:rPr>
        <w:t xml:space="preserve"> </w:t>
      </w:r>
      <w:r w:rsidRPr="009D0F92">
        <w:rPr>
          <w:bCs/>
          <w:szCs w:val="28"/>
        </w:rPr>
        <w:t>(с учетом НДС).</w:t>
      </w:r>
    </w:p>
    <w:p w:rsidR="00391C24" w:rsidRPr="00BA5E24" w:rsidRDefault="00391C24" w:rsidP="00391C24">
      <w:pPr>
        <w:spacing w:line="360" w:lineRule="exact"/>
        <w:ind w:firstLine="708"/>
        <w:jc w:val="both"/>
        <w:rPr>
          <w:bCs/>
          <w:szCs w:val="28"/>
        </w:rPr>
      </w:pPr>
      <w:r>
        <w:rPr>
          <w:b/>
          <w:bCs/>
          <w:szCs w:val="28"/>
        </w:rPr>
        <w:t xml:space="preserve">Лот </w:t>
      </w:r>
      <w:r>
        <w:rPr>
          <w:b/>
          <w:bCs/>
          <w:szCs w:val="28"/>
        </w:rPr>
        <w:t>3</w:t>
      </w:r>
      <w:r>
        <w:rPr>
          <w:b/>
          <w:bCs/>
          <w:szCs w:val="28"/>
        </w:rPr>
        <w:t xml:space="preserve">. </w:t>
      </w:r>
      <w:r>
        <w:rPr>
          <w:b/>
          <w:bCs/>
          <w:szCs w:val="28"/>
        </w:rPr>
        <w:t xml:space="preserve"> 74555</w:t>
      </w:r>
      <w:r w:rsidRPr="00D9437B">
        <w:rPr>
          <w:b/>
          <w:bCs/>
          <w:szCs w:val="28"/>
        </w:rPr>
        <w:t xml:space="preserve"> (</w:t>
      </w:r>
      <w:r>
        <w:rPr>
          <w:b/>
          <w:bCs/>
          <w:szCs w:val="28"/>
        </w:rPr>
        <w:t>Семьдесят четыре тысячи пятьсот пятьдесят пять</w:t>
      </w:r>
      <w:r>
        <w:rPr>
          <w:b/>
          <w:bCs/>
          <w:szCs w:val="28"/>
        </w:rPr>
        <w:t xml:space="preserve">) </w:t>
      </w:r>
      <w:r>
        <w:rPr>
          <w:bCs/>
          <w:szCs w:val="28"/>
        </w:rPr>
        <w:t>рублей</w:t>
      </w:r>
      <w:r w:rsidRPr="00BA5E24">
        <w:rPr>
          <w:bCs/>
          <w:szCs w:val="28"/>
        </w:rPr>
        <w:t xml:space="preserve"> </w:t>
      </w:r>
      <w:r>
        <w:rPr>
          <w:b/>
          <w:bCs/>
          <w:szCs w:val="28"/>
        </w:rPr>
        <w:t>00</w:t>
      </w:r>
      <w:r w:rsidRPr="00BA5E24">
        <w:rPr>
          <w:bCs/>
          <w:szCs w:val="28"/>
        </w:rPr>
        <w:t xml:space="preserve"> копе</w:t>
      </w:r>
      <w:r>
        <w:rPr>
          <w:bCs/>
          <w:szCs w:val="28"/>
        </w:rPr>
        <w:t>йки</w:t>
      </w:r>
      <w:r w:rsidRPr="00BA5E24">
        <w:rPr>
          <w:bCs/>
          <w:szCs w:val="28"/>
        </w:rPr>
        <w:t xml:space="preserve"> (без учета НДС);</w:t>
      </w:r>
    </w:p>
    <w:p w:rsidR="00391C24" w:rsidRDefault="00391C24" w:rsidP="00391C24">
      <w:pPr>
        <w:spacing w:line="360" w:lineRule="exact"/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>89466</w:t>
      </w:r>
      <w:r>
        <w:rPr>
          <w:b/>
          <w:bCs/>
          <w:szCs w:val="28"/>
        </w:rPr>
        <w:t xml:space="preserve"> (</w:t>
      </w:r>
      <w:r>
        <w:rPr>
          <w:b/>
          <w:bCs/>
          <w:szCs w:val="28"/>
        </w:rPr>
        <w:t>Восемьдесят десять тысяч четыреста шестьдесят шесть</w:t>
      </w:r>
      <w:r>
        <w:rPr>
          <w:b/>
          <w:bCs/>
          <w:szCs w:val="28"/>
        </w:rPr>
        <w:t>)</w:t>
      </w:r>
      <w:r w:rsidRPr="001D2433">
        <w:rPr>
          <w:b/>
          <w:bCs/>
          <w:szCs w:val="28"/>
        </w:rPr>
        <w:t xml:space="preserve"> </w:t>
      </w:r>
      <w:r w:rsidR="00A90E87">
        <w:rPr>
          <w:bCs/>
          <w:szCs w:val="28"/>
        </w:rPr>
        <w:t>рублей</w:t>
      </w:r>
      <w:r w:rsidR="00A90E87" w:rsidRPr="009D0F92">
        <w:rPr>
          <w:bCs/>
          <w:szCs w:val="28"/>
        </w:rPr>
        <w:t xml:space="preserve"> </w:t>
      </w:r>
      <w:r w:rsidR="00A90E87" w:rsidRPr="001D2433">
        <w:rPr>
          <w:b/>
          <w:bCs/>
          <w:szCs w:val="28"/>
        </w:rPr>
        <w:t>00</w:t>
      </w:r>
      <w:r>
        <w:rPr>
          <w:b/>
          <w:bCs/>
          <w:szCs w:val="28"/>
        </w:rPr>
        <w:t xml:space="preserve"> </w:t>
      </w:r>
      <w:r w:rsidRPr="009D0F92">
        <w:rPr>
          <w:bCs/>
          <w:szCs w:val="28"/>
        </w:rPr>
        <w:t>копеек</w:t>
      </w:r>
      <w:r>
        <w:rPr>
          <w:bCs/>
          <w:szCs w:val="28"/>
        </w:rPr>
        <w:t xml:space="preserve"> </w:t>
      </w:r>
      <w:r w:rsidRPr="009D0F92">
        <w:rPr>
          <w:bCs/>
          <w:szCs w:val="28"/>
        </w:rPr>
        <w:t>(с учетом НДС).</w:t>
      </w:r>
    </w:p>
    <w:p w:rsidR="0003267A" w:rsidRDefault="0003267A" w:rsidP="00D165C6">
      <w:pPr>
        <w:spacing w:line="360" w:lineRule="exact"/>
        <w:ind w:firstLine="426"/>
        <w:jc w:val="both"/>
      </w:pPr>
    </w:p>
    <w:sectPr w:rsidR="0003267A" w:rsidSect="00976A3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F80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6B8D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26DE8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C26E4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10A83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AA"/>
    <w:rsid w:val="0003267A"/>
    <w:rsid w:val="00085B94"/>
    <w:rsid w:val="00325FE8"/>
    <w:rsid w:val="00374418"/>
    <w:rsid w:val="00391C24"/>
    <w:rsid w:val="005B09C2"/>
    <w:rsid w:val="005B68E4"/>
    <w:rsid w:val="005D19CF"/>
    <w:rsid w:val="00782267"/>
    <w:rsid w:val="00815048"/>
    <w:rsid w:val="0090689E"/>
    <w:rsid w:val="00906B01"/>
    <w:rsid w:val="009519C4"/>
    <w:rsid w:val="00976A36"/>
    <w:rsid w:val="00A768AA"/>
    <w:rsid w:val="00A90E87"/>
    <w:rsid w:val="00BD2B51"/>
    <w:rsid w:val="00CC6DFE"/>
    <w:rsid w:val="00D06C6A"/>
    <w:rsid w:val="00D165C6"/>
    <w:rsid w:val="00D42880"/>
    <w:rsid w:val="00D83F4D"/>
    <w:rsid w:val="00DC4863"/>
    <w:rsid w:val="00E3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A69F"/>
  <w15:chartTrackingRefBased/>
  <w15:docId w15:val="{3486E24A-75F0-4575-BECC-79591C37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41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FontStyle28">
    <w:name w:val="Font Style28"/>
    <w:uiPriority w:val="99"/>
    <w:rsid w:val="00374418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3">
    <w:name w:val="Style13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24">
    <w:name w:val="Font Style24"/>
    <w:uiPriority w:val="99"/>
    <w:rsid w:val="003744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uiPriority w:val="99"/>
    <w:rsid w:val="00374418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sid w:val="00374418"/>
    <w:rPr>
      <w:rFonts w:ascii="Cambria" w:hAnsi="Cambria" w:cs="Cambria"/>
      <w:b/>
      <w:bCs/>
      <w:sz w:val="12"/>
      <w:szCs w:val="12"/>
    </w:rPr>
  </w:style>
  <w:style w:type="character" w:customStyle="1" w:styleId="FontStyle27">
    <w:name w:val="Font Style27"/>
    <w:uiPriority w:val="99"/>
    <w:rsid w:val="00374418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RWTK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Екатерина Михайловна</dc:creator>
  <cp:keywords/>
  <dc:description/>
  <cp:lastModifiedBy>Самсонова Евгения Александровна</cp:lastModifiedBy>
  <cp:revision>25</cp:revision>
  <dcterms:created xsi:type="dcterms:W3CDTF">2023-11-30T11:15:00Z</dcterms:created>
  <dcterms:modified xsi:type="dcterms:W3CDTF">2024-03-29T07:25:00Z</dcterms:modified>
</cp:coreProperties>
</file>